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F8" w:rsidRPr="00DD141F" w:rsidRDefault="00F4564E" w:rsidP="00DD141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JYOTIRGAMYA ENTERPRISES LIMITED</w:t>
      </w:r>
    </w:p>
    <w:p w:rsidR="009851F8" w:rsidRPr="00DD141F" w:rsidRDefault="000E7C05" w:rsidP="000E7C05">
      <w:pPr>
        <w:pStyle w:val="NoSpacing"/>
        <w:tabs>
          <w:tab w:val="left" w:pos="9540"/>
        </w:tabs>
        <w:ind w:left="-360" w:right="-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851F8" w:rsidRPr="00DD141F">
        <w:rPr>
          <w:rFonts w:ascii="Times New Roman" w:hAnsi="Times New Roman" w:cs="Times New Roman"/>
          <w:b/>
        </w:rPr>
        <w:t xml:space="preserve">Reg. Off. : </w:t>
      </w:r>
      <w:r w:rsidR="00B66950" w:rsidRPr="00B66950">
        <w:rPr>
          <w:rFonts w:ascii="Times New Roman" w:hAnsi="Times New Roman" w:cs="Times New Roman"/>
          <w:b/>
        </w:rPr>
        <w:t>A1-G1, Ground Floor, Dilshad Garden,</w:t>
      </w:r>
      <w:r w:rsidR="00B66950">
        <w:rPr>
          <w:rFonts w:ascii="Times New Roman" w:hAnsi="Times New Roman" w:cs="Times New Roman"/>
          <w:b/>
        </w:rPr>
        <w:t xml:space="preserve"> </w:t>
      </w:r>
      <w:r w:rsidR="00B66950" w:rsidRPr="00B66950">
        <w:rPr>
          <w:rFonts w:ascii="Times New Roman" w:hAnsi="Times New Roman" w:cs="Times New Roman"/>
          <w:b/>
        </w:rPr>
        <w:t>Shahdara</w:t>
      </w:r>
      <w:r w:rsidR="00B66950">
        <w:rPr>
          <w:rFonts w:ascii="Times New Roman" w:hAnsi="Times New Roman" w:cs="Times New Roman"/>
          <w:b/>
        </w:rPr>
        <w:t>,</w:t>
      </w:r>
      <w:r w:rsidR="00B66950" w:rsidRPr="00B66950">
        <w:rPr>
          <w:rFonts w:ascii="Times New Roman" w:hAnsi="Times New Roman" w:cs="Times New Roman"/>
          <w:b/>
        </w:rPr>
        <w:t xml:space="preserve"> </w:t>
      </w:r>
      <w:r w:rsidR="00556931">
        <w:rPr>
          <w:rFonts w:ascii="Times New Roman" w:hAnsi="Times New Roman" w:cs="Times New Roman"/>
          <w:b/>
        </w:rPr>
        <w:t>Delhi-110095</w:t>
      </w:r>
      <w:r w:rsidR="002226DD" w:rsidRPr="002226DD">
        <w:rPr>
          <w:rFonts w:ascii="Times New Roman" w:hAnsi="Times New Roman" w:cs="Times New Roman"/>
          <w:b/>
        </w:rPr>
        <w:t>.</w:t>
      </w:r>
    </w:p>
    <w:p w:rsidR="009851F8" w:rsidRDefault="00DD141F" w:rsidP="00DD141F">
      <w:pPr>
        <w:pStyle w:val="NoSpacing"/>
        <w:jc w:val="center"/>
        <w:rPr>
          <w:rFonts w:ascii="Times New Roman" w:hAnsi="Times New Roman" w:cs="Times New Roman"/>
          <w:b/>
        </w:rPr>
      </w:pPr>
      <w:r w:rsidRPr="00DD141F">
        <w:rPr>
          <w:rFonts w:ascii="Times New Roman" w:hAnsi="Times New Roman" w:cs="Times New Roman"/>
          <w:b/>
        </w:rPr>
        <w:t xml:space="preserve">Ph. No. </w:t>
      </w:r>
      <w:r w:rsidR="002226DD">
        <w:rPr>
          <w:rFonts w:ascii="Times New Roman" w:hAnsi="Times New Roman" w:cs="Times New Roman"/>
          <w:b/>
        </w:rPr>
        <w:t>+91-9205562494</w:t>
      </w:r>
      <w:r w:rsidRPr="00DD141F">
        <w:rPr>
          <w:rFonts w:ascii="Times New Roman" w:hAnsi="Times New Roman" w:cs="Times New Roman"/>
          <w:b/>
        </w:rPr>
        <w:t xml:space="preserve">; </w:t>
      </w:r>
      <w:r w:rsidR="009851F8" w:rsidRPr="00DD141F">
        <w:rPr>
          <w:rFonts w:ascii="Times New Roman" w:hAnsi="Times New Roman" w:cs="Times New Roman"/>
          <w:b/>
        </w:rPr>
        <w:t xml:space="preserve">Email Id: </w:t>
      </w:r>
      <w:r w:rsidR="002226DD">
        <w:rPr>
          <w:rFonts w:ascii="Times New Roman" w:hAnsi="Times New Roman" w:cs="Times New Roman"/>
        </w:rPr>
        <w:t>jyotirgamyaenterprises</w:t>
      </w:r>
      <w:r w:rsidR="00F4564E" w:rsidRPr="00F4564E">
        <w:rPr>
          <w:rFonts w:ascii="Times New Roman" w:hAnsi="Times New Roman" w:cs="Times New Roman"/>
        </w:rPr>
        <w:t>@gmail.com</w:t>
      </w:r>
      <w:r w:rsidR="009851F8" w:rsidRPr="00DD141F">
        <w:rPr>
          <w:rFonts w:ascii="Times New Roman" w:hAnsi="Times New Roman" w:cs="Times New Roman"/>
          <w:b/>
        </w:rPr>
        <w:t xml:space="preserve">; Website: </w:t>
      </w:r>
      <w:hyperlink r:id="rId5" w:history="1">
        <w:r w:rsidR="005D3612" w:rsidRPr="00E219BB">
          <w:rPr>
            <w:rStyle w:val="Hyperlink"/>
            <w:rFonts w:ascii="Times New Roman" w:hAnsi="Times New Roman"/>
          </w:rPr>
          <w:t>www.jelglobe.com</w:t>
        </w:r>
      </w:hyperlink>
    </w:p>
    <w:p w:rsidR="00AD2F76" w:rsidRPr="002226DD" w:rsidRDefault="00AD2F76" w:rsidP="002226DD">
      <w:pPr>
        <w:pStyle w:val="NoSpacing"/>
        <w:jc w:val="center"/>
        <w:rPr>
          <w:rFonts w:ascii="Times New Roman" w:hAnsi="Times New Roman"/>
          <w:lang w:val="en-IN"/>
        </w:rPr>
      </w:pPr>
      <w:r w:rsidRPr="00AD2F76">
        <w:rPr>
          <w:rFonts w:ascii="Times New Roman" w:hAnsi="Times New Roman" w:cs="Times New Roman"/>
          <w:b/>
        </w:rPr>
        <w:t xml:space="preserve">CIN: </w:t>
      </w:r>
      <w:r w:rsidR="002226DD" w:rsidRPr="002226DD">
        <w:rPr>
          <w:rFonts w:ascii="Times New Roman" w:hAnsi="Times New Roman"/>
          <w:lang w:val="en-IN"/>
        </w:rPr>
        <w:t>L24100DL1986PLC234423</w:t>
      </w:r>
    </w:p>
    <w:p w:rsidR="00AD2F76" w:rsidRPr="00DD141F" w:rsidRDefault="00AD2F76" w:rsidP="00DD141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35732" w:rsidRDefault="00666300" w:rsidP="00727F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EXTRACT OF </w:t>
      </w:r>
      <w:r w:rsidR="00D35732" w:rsidRPr="00142FF7">
        <w:rPr>
          <w:rFonts w:ascii="Times New Roman" w:hAnsi="Times New Roman" w:cs="Times New Roman"/>
          <w:b/>
          <w:u w:val="single"/>
        </w:rPr>
        <w:t>AUDITED STANDALONE FIN</w:t>
      </w:r>
      <w:r w:rsidR="00AB14C5">
        <w:rPr>
          <w:rFonts w:ascii="Times New Roman" w:hAnsi="Times New Roman" w:cs="Times New Roman"/>
          <w:b/>
          <w:u w:val="single"/>
        </w:rPr>
        <w:t>A</w:t>
      </w:r>
      <w:r w:rsidR="00D35732" w:rsidRPr="00142FF7">
        <w:rPr>
          <w:rFonts w:ascii="Times New Roman" w:hAnsi="Times New Roman" w:cs="Times New Roman"/>
          <w:b/>
          <w:u w:val="single"/>
        </w:rPr>
        <w:t xml:space="preserve">NCIAL RESULTS FOR THE QUARTER AND </w:t>
      </w:r>
      <w:r w:rsidR="00727F67">
        <w:rPr>
          <w:rFonts w:ascii="Times New Roman" w:hAnsi="Times New Roman" w:cs="Times New Roman"/>
          <w:b/>
          <w:u w:val="single"/>
        </w:rPr>
        <w:t>YEAR</w:t>
      </w:r>
      <w:r w:rsidR="00D35732" w:rsidRPr="00142FF7">
        <w:rPr>
          <w:rFonts w:ascii="Times New Roman" w:hAnsi="Times New Roman" w:cs="Times New Roman"/>
          <w:b/>
          <w:u w:val="single"/>
        </w:rPr>
        <w:t xml:space="preserve"> ENDED </w:t>
      </w:r>
      <w:r w:rsidR="00727F67" w:rsidRPr="00142FF7">
        <w:rPr>
          <w:rFonts w:ascii="Times New Roman" w:hAnsi="Times New Roman" w:cs="Times New Roman"/>
          <w:b/>
          <w:u w:val="single"/>
        </w:rPr>
        <w:t>31</w:t>
      </w:r>
      <w:r w:rsidR="00727F67" w:rsidRPr="00142FF7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727F67">
        <w:rPr>
          <w:rFonts w:ascii="Times New Roman" w:hAnsi="Times New Roman" w:cs="Times New Roman"/>
          <w:b/>
          <w:u w:val="single"/>
        </w:rPr>
        <w:t xml:space="preserve"> MARCH</w:t>
      </w:r>
      <w:r w:rsidR="00E059D6">
        <w:rPr>
          <w:rFonts w:ascii="Times New Roman" w:hAnsi="Times New Roman" w:cs="Times New Roman"/>
          <w:b/>
          <w:u w:val="single"/>
        </w:rPr>
        <w:t>, 2021</w:t>
      </w:r>
    </w:p>
    <w:p w:rsidR="00323948" w:rsidRPr="00087E97" w:rsidRDefault="00576668" w:rsidP="00576668">
      <w:pPr>
        <w:pStyle w:val="NoSpacing"/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323948" w:rsidRPr="00A5599B">
        <w:rPr>
          <w:rFonts w:ascii="Times New Roman" w:hAnsi="Times New Roman" w:cs="Times New Roman"/>
          <w:b/>
        </w:rPr>
        <w:t>(</w:t>
      </w:r>
      <w:r w:rsidR="00323948" w:rsidRPr="00087E97">
        <w:rPr>
          <w:rFonts w:ascii="Times New Roman" w:hAnsi="Times New Roman" w:cs="Times New Roman"/>
          <w:b/>
        </w:rPr>
        <w:t xml:space="preserve">Amount in </w:t>
      </w:r>
      <w:r w:rsidRPr="00087E97">
        <w:rPr>
          <w:rFonts w:ascii="Times New Roman" w:hAnsi="Times New Roman" w:cs="Times New Roman"/>
          <w:b/>
        </w:rPr>
        <w:t>Rs.</w:t>
      </w:r>
      <w:r w:rsidR="00323948" w:rsidRPr="00087E97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554"/>
        <w:gridCol w:w="3804"/>
        <w:gridCol w:w="1261"/>
        <w:gridCol w:w="1261"/>
        <w:gridCol w:w="1345"/>
        <w:gridCol w:w="1351"/>
      </w:tblGrid>
      <w:tr w:rsidR="005D2476" w:rsidRPr="00FF71C1" w:rsidTr="006B56AE">
        <w:trPr>
          <w:trHeight w:val="268"/>
        </w:trPr>
        <w:tc>
          <w:tcPr>
            <w:tcW w:w="553" w:type="dxa"/>
            <w:vMerge w:val="restart"/>
          </w:tcPr>
          <w:p w:rsidR="005D2476" w:rsidRPr="00FF71C1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1C1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3821" w:type="dxa"/>
            <w:vMerge w:val="restart"/>
          </w:tcPr>
          <w:p w:rsidR="005D2476" w:rsidRPr="00FF71C1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1C1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:rsidR="005D2476" w:rsidRPr="00FF71C1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1C1">
              <w:rPr>
                <w:rFonts w:ascii="Times New Roman" w:hAnsi="Times New Roman" w:cs="Times New Roman"/>
                <w:b/>
              </w:rPr>
              <w:t xml:space="preserve">Quarter ended 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D2476" w:rsidRPr="00FF71C1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1C1">
              <w:rPr>
                <w:rFonts w:ascii="Times New Roman" w:hAnsi="Times New Roman" w:cs="Times New Roman"/>
                <w:b/>
              </w:rPr>
              <w:t>Year ended</w:t>
            </w:r>
          </w:p>
        </w:tc>
      </w:tr>
      <w:tr w:rsidR="005D2476" w:rsidRPr="00FF71C1" w:rsidTr="006B56AE">
        <w:trPr>
          <w:trHeight w:val="234"/>
        </w:trPr>
        <w:tc>
          <w:tcPr>
            <w:tcW w:w="553" w:type="dxa"/>
            <w:vMerge/>
          </w:tcPr>
          <w:p w:rsidR="005D2476" w:rsidRPr="00FF71C1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1" w:type="dxa"/>
            <w:vMerge/>
          </w:tcPr>
          <w:p w:rsidR="005D2476" w:rsidRPr="00FF71C1" w:rsidRDefault="005D2476" w:rsidP="00D35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5D2476" w:rsidRPr="00FF71C1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1C1">
              <w:rPr>
                <w:rFonts w:ascii="Times New Roman" w:hAnsi="Times New Roman" w:cs="Times New Roman"/>
                <w:b/>
              </w:rPr>
              <w:t>31</w:t>
            </w:r>
            <w:r w:rsidRPr="00FF71C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F71C1">
              <w:rPr>
                <w:rFonts w:ascii="Times New Roman" w:hAnsi="Times New Roman" w:cs="Times New Roman"/>
                <w:b/>
              </w:rPr>
              <w:t xml:space="preserve"> Mar, </w:t>
            </w:r>
            <w:r w:rsidR="005D3612" w:rsidRPr="00FF71C1">
              <w:rPr>
                <w:rFonts w:ascii="Times New Roman" w:hAnsi="Times New Roman" w:cs="Times New Roman"/>
                <w:b/>
              </w:rPr>
              <w:t>2</w:t>
            </w:r>
            <w:r w:rsidR="00E059D6" w:rsidRPr="00FF71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5D2476" w:rsidRPr="00FF71C1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1C1">
              <w:rPr>
                <w:rFonts w:ascii="Times New Roman" w:hAnsi="Times New Roman" w:cs="Times New Roman"/>
                <w:b/>
              </w:rPr>
              <w:t>31</w:t>
            </w:r>
            <w:r w:rsidRPr="00FF71C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F71C1">
              <w:rPr>
                <w:rFonts w:ascii="Times New Roman" w:hAnsi="Times New Roman" w:cs="Times New Roman"/>
                <w:b/>
              </w:rPr>
              <w:t xml:space="preserve"> Mar, </w:t>
            </w:r>
            <w:r w:rsidR="00E059D6" w:rsidRPr="00FF71C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</w:tcPr>
          <w:p w:rsidR="005D2476" w:rsidRPr="00FF71C1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1C1">
              <w:rPr>
                <w:rFonts w:ascii="Times New Roman" w:hAnsi="Times New Roman" w:cs="Times New Roman"/>
                <w:b/>
              </w:rPr>
              <w:t>31</w:t>
            </w:r>
            <w:r w:rsidRPr="00FF71C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F71C1">
              <w:rPr>
                <w:rFonts w:ascii="Times New Roman" w:hAnsi="Times New Roman" w:cs="Times New Roman"/>
                <w:b/>
              </w:rPr>
              <w:t xml:space="preserve"> Mar, </w:t>
            </w:r>
            <w:r w:rsidR="005D3612" w:rsidRPr="00FF71C1">
              <w:rPr>
                <w:rFonts w:ascii="Times New Roman" w:hAnsi="Times New Roman" w:cs="Times New Roman"/>
                <w:b/>
              </w:rPr>
              <w:t>2</w:t>
            </w:r>
            <w:r w:rsidR="00E059D6" w:rsidRPr="00FF71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5D2476" w:rsidRPr="00FF71C1" w:rsidRDefault="005D2476" w:rsidP="005D2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1C1">
              <w:rPr>
                <w:rFonts w:ascii="Times New Roman" w:hAnsi="Times New Roman" w:cs="Times New Roman"/>
                <w:b/>
              </w:rPr>
              <w:t>31</w:t>
            </w:r>
            <w:r w:rsidRPr="00FF71C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F71C1">
              <w:rPr>
                <w:rFonts w:ascii="Times New Roman" w:hAnsi="Times New Roman" w:cs="Times New Roman"/>
                <w:b/>
              </w:rPr>
              <w:t xml:space="preserve"> Mar, </w:t>
            </w:r>
            <w:r w:rsidR="00E059D6" w:rsidRPr="00FF71C1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A1A67" w:rsidRPr="00FF71C1" w:rsidTr="006B56AE">
        <w:tc>
          <w:tcPr>
            <w:tcW w:w="553" w:type="dxa"/>
          </w:tcPr>
          <w:p w:rsidR="00EA1A67" w:rsidRPr="00FF71C1" w:rsidRDefault="00EA1A67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EA1A67" w:rsidRPr="00FF71C1" w:rsidRDefault="00EA1A67" w:rsidP="00801951">
            <w:pPr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Total Income from Operations</w:t>
            </w:r>
          </w:p>
          <w:p w:rsidR="00EA1A67" w:rsidRPr="00FF71C1" w:rsidRDefault="00EA1A67" w:rsidP="0080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A1A67" w:rsidRPr="00FF71C1" w:rsidRDefault="00EA1A67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1,11,500</w:t>
            </w:r>
          </w:p>
        </w:tc>
        <w:tc>
          <w:tcPr>
            <w:tcW w:w="1243" w:type="dxa"/>
          </w:tcPr>
          <w:p w:rsidR="00EA1A67" w:rsidRPr="00FF71C1" w:rsidRDefault="00EA1A67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46,822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EA1A67" w:rsidRPr="00FF71C1" w:rsidRDefault="00EA1A67" w:rsidP="00872428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1,11,500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EA1A67" w:rsidRPr="00FF71C1" w:rsidRDefault="00EA1A67" w:rsidP="00872428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46,822</w:t>
            </w:r>
          </w:p>
        </w:tc>
      </w:tr>
      <w:tr w:rsidR="00A57549" w:rsidRPr="00FF71C1" w:rsidTr="006B56AE">
        <w:tc>
          <w:tcPr>
            <w:tcW w:w="553" w:type="dxa"/>
          </w:tcPr>
          <w:p w:rsidR="00A57549" w:rsidRPr="00FF71C1" w:rsidRDefault="00A57549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A57549" w:rsidRPr="00FF71C1" w:rsidRDefault="00A57549" w:rsidP="00D35732">
            <w:pPr>
              <w:jc w:val="both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Net Profit / (Loss) for the period (before Tax, Exceptional and/or Extraordinary items )</w:t>
            </w:r>
          </w:p>
        </w:tc>
        <w:tc>
          <w:tcPr>
            <w:tcW w:w="1261" w:type="dxa"/>
          </w:tcPr>
          <w:p w:rsidR="00A57549" w:rsidRPr="00FF71C1" w:rsidRDefault="00A57549" w:rsidP="00A00DAE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(1,81,925)</w:t>
            </w:r>
          </w:p>
        </w:tc>
        <w:tc>
          <w:tcPr>
            <w:tcW w:w="1243" w:type="dxa"/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(4,36,041)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(3,39,652)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7549" w:rsidRPr="00FF71C1" w:rsidRDefault="00EA1A67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(5,41,305)</w:t>
            </w:r>
          </w:p>
        </w:tc>
      </w:tr>
      <w:tr w:rsidR="00A57549" w:rsidRPr="00FF71C1" w:rsidTr="006B56AE">
        <w:tc>
          <w:tcPr>
            <w:tcW w:w="553" w:type="dxa"/>
          </w:tcPr>
          <w:p w:rsidR="00A57549" w:rsidRPr="00FF71C1" w:rsidRDefault="00A57549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A57549" w:rsidRPr="00FF71C1" w:rsidRDefault="00A57549" w:rsidP="00D35732">
            <w:pPr>
              <w:jc w:val="both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Net Profit / (Loss) for the period before tax (after Exceptional and/or Extraordinary items )</w:t>
            </w:r>
          </w:p>
        </w:tc>
        <w:tc>
          <w:tcPr>
            <w:tcW w:w="1261" w:type="dxa"/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(1,81,925)</w:t>
            </w:r>
          </w:p>
        </w:tc>
        <w:tc>
          <w:tcPr>
            <w:tcW w:w="1243" w:type="dxa"/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(4,36,041)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A57549" w:rsidRPr="00FF71C1" w:rsidRDefault="00A57549" w:rsidP="00872428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(3,39,652)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7549" w:rsidRPr="00FF71C1" w:rsidRDefault="00EA1A67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(5,41,305)</w:t>
            </w:r>
          </w:p>
        </w:tc>
      </w:tr>
      <w:tr w:rsidR="00A57549" w:rsidRPr="00FF71C1" w:rsidTr="006B56AE">
        <w:tc>
          <w:tcPr>
            <w:tcW w:w="553" w:type="dxa"/>
          </w:tcPr>
          <w:p w:rsidR="00A57549" w:rsidRPr="00FF71C1" w:rsidRDefault="00A57549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A57549" w:rsidRPr="00FF71C1" w:rsidRDefault="00A57549" w:rsidP="00D35732">
            <w:pPr>
              <w:jc w:val="both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Net Profit / (Loss) for the period after tax (after Exceptional and/or Extraordinary items )</w:t>
            </w:r>
          </w:p>
        </w:tc>
        <w:tc>
          <w:tcPr>
            <w:tcW w:w="1261" w:type="dxa"/>
          </w:tcPr>
          <w:p w:rsidR="00A57549" w:rsidRPr="00FF71C1" w:rsidRDefault="00A57549" w:rsidP="00ED67FF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(1,83,855)</w:t>
            </w:r>
          </w:p>
        </w:tc>
        <w:tc>
          <w:tcPr>
            <w:tcW w:w="1243" w:type="dxa"/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(4,36,883)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(3,47,373)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7549" w:rsidRPr="00FF71C1" w:rsidRDefault="00EA1A67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(5,44,671)</w:t>
            </w:r>
          </w:p>
        </w:tc>
      </w:tr>
      <w:tr w:rsidR="00A57549" w:rsidRPr="00FF71C1" w:rsidTr="006B56AE">
        <w:tc>
          <w:tcPr>
            <w:tcW w:w="553" w:type="dxa"/>
          </w:tcPr>
          <w:p w:rsidR="00A57549" w:rsidRPr="00FF71C1" w:rsidRDefault="00A57549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A57549" w:rsidRPr="00FF71C1" w:rsidRDefault="00A57549" w:rsidP="00D35732">
            <w:pPr>
              <w:jc w:val="both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 xml:space="preserve">Total </w:t>
            </w:r>
            <w:r w:rsidRPr="00B865EB">
              <w:rPr>
                <w:rFonts w:ascii="Times New Roman" w:hAnsi="Times New Roman" w:cs="Times New Roman"/>
              </w:rPr>
              <w:t>Comprehensive</w:t>
            </w:r>
            <w:r w:rsidRPr="00FF71C1">
              <w:rPr>
                <w:rFonts w:ascii="Times New Roman" w:hAnsi="Times New Roman" w:cs="Times New Roman"/>
              </w:rPr>
              <w:t xml:space="preserve"> Income for the period [Comprising Profit / (Loss) for the period (after tax) and Other Comprehensive Income (after tax)</w:t>
            </w:r>
          </w:p>
        </w:tc>
        <w:tc>
          <w:tcPr>
            <w:tcW w:w="1261" w:type="dxa"/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-</w:t>
            </w:r>
          </w:p>
        </w:tc>
      </w:tr>
      <w:tr w:rsidR="006B56AE" w:rsidRPr="00FF71C1" w:rsidTr="006B56AE">
        <w:tc>
          <w:tcPr>
            <w:tcW w:w="553" w:type="dxa"/>
          </w:tcPr>
          <w:p w:rsidR="006B56AE" w:rsidRPr="00FF71C1" w:rsidRDefault="006B56AE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6B56AE" w:rsidRPr="00FF71C1" w:rsidRDefault="006B56AE" w:rsidP="00D35732">
            <w:pPr>
              <w:jc w:val="both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Equity Share Capital</w:t>
            </w:r>
          </w:p>
        </w:tc>
        <w:tc>
          <w:tcPr>
            <w:tcW w:w="1261" w:type="dxa"/>
          </w:tcPr>
          <w:p w:rsidR="006B56AE" w:rsidRPr="00FF71C1" w:rsidRDefault="006B56AE" w:rsidP="00AD449A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2,30</w:t>
            </w:r>
            <w:r>
              <w:rPr>
                <w:rFonts w:ascii="Times New Roman" w:hAnsi="Times New Roman" w:cs="Times New Roman"/>
              </w:rPr>
              <w:t>,0</w:t>
            </w:r>
            <w:r w:rsidRPr="00FF71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F71C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3" w:type="dxa"/>
          </w:tcPr>
          <w:p w:rsidR="006B56AE" w:rsidRPr="00FF71C1" w:rsidRDefault="006B56AE" w:rsidP="00872428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2,30</w:t>
            </w:r>
            <w:r>
              <w:rPr>
                <w:rFonts w:ascii="Times New Roman" w:hAnsi="Times New Roman" w:cs="Times New Roman"/>
              </w:rPr>
              <w:t>,0</w:t>
            </w:r>
            <w:r w:rsidRPr="00FF71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F71C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6B56AE" w:rsidRPr="00FF71C1" w:rsidRDefault="006B56AE" w:rsidP="00872428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2,30</w:t>
            </w:r>
            <w:r>
              <w:rPr>
                <w:rFonts w:ascii="Times New Roman" w:hAnsi="Times New Roman" w:cs="Times New Roman"/>
              </w:rPr>
              <w:t>,0</w:t>
            </w:r>
            <w:r w:rsidRPr="00FF71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F71C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6B56AE" w:rsidRPr="00FF71C1" w:rsidRDefault="006B56AE" w:rsidP="00872428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2,30</w:t>
            </w:r>
            <w:r>
              <w:rPr>
                <w:rFonts w:ascii="Times New Roman" w:hAnsi="Times New Roman" w:cs="Times New Roman"/>
              </w:rPr>
              <w:t>,0</w:t>
            </w:r>
            <w:r w:rsidRPr="00FF71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F71C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7549" w:rsidRPr="00FF71C1" w:rsidTr="006B56AE">
        <w:tc>
          <w:tcPr>
            <w:tcW w:w="553" w:type="dxa"/>
          </w:tcPr>
          <w:p w:rsidR="00A57549" w:rsidRPr="00FF71C1" w:rsidRDefault="00A57549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A57549" w:rsidRPr="00FF71C1" w:rsidRDefault="00A57549" w:rsidP="00D35732">
            <w:pPr>
              <w:jc w:val="both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Reserves (excluding Revaluation Reserve) as shown in the Audited Balance Sheet of the previous year</w:t>
            </w:r>
          </w:p>
        </w:tc>
        <w:tc>
          <w:tcPr>
            <w:tcW w:w="1261" w:type="dxa"/>
          </w:tcPr>
          <w:p w:rsidR="00A57549" w:rsidRPr="00FF71C1" w:rsidRDefault="00A57549" w:rsidP="00DD154A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57,24,653</w:t>
            </w:r>
          </w:p>
        </w:tc>
        <w:tc>
          <w:tcPr>
            <w:tcW w:w="1243" w:type="dxa"/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57,24,653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A57549" w:rsidRPr="00FF71C1" w:rsidRDefault="00A57549" w:rsidP="00872428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57,24,653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7549" w:rsidRPr="00FF71C1" w:rsidRDefault="00EA1A67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60,72,026</w:t>
            </w:r>
          </w:p>
        </w:tc>
      </w:tr>
      <w:tr w:rsidR="00A57549" w:rsidRPr="00FF71C1" w:rsidTr="006B56AE">
        <w:tc>
          <w:tcPr>
            <w:tcW w:w="553" w:type="dxa"/>
          </w:tcPr>
          <w:p w:rsidR="00A57549" w:rsidRPr="00FF71C1" w:rsidRDefault="00A57549" w:rsidP="005D24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A57549" w:rsidRPr="00FF71C1" w:rsidRDefault="00A57549" w:rsidP="00D35732">
            <w:pPr>
              <w:jc w:val="both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Earnings Per Share (of Rs. 10/- each) (for continuing and discontinued operations) - 1. Basic: 2. Diluted:</w:t>
            </w:r>
          </w:p>
        </w:tc>
        <w:tc>
          <w:tcPr>
            <w:tcW w:w="1261" w:type="dxa"/>
          </w:tcPr>
          <w:p w:rsidR="00A57549" w:rsidRPr="00FF71C1" w:rsidRDefault="00A57549" w:rsidP="00941B0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(0.08)</w:t>
            </w:r>
          </w:p>
        </w:tc>
        <w:tc>
          <w:tcPr>
            <w:tcW w:w="1243" w:type="dxa"/>
          </w:tcPr>
          <w:p w:rsidR="00A57549" w:rsidRPr="00FF71C1" w:rsidRDefault="00A57549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(0.19)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A57549" w:rsidRPr="00FF71C1" w:rsidRDefault="00A57549" w:rsidP="00D35732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(0.15)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7549" w:rsidRPr="00FF71C1" w:rsidRDefault="00EA1A67" w:rsidP="00DA10C1">
            <w:pPr>
              <w:jc w:val="center"/>
              <w:rPr>
                <w:rFonts w:ascii="Times New Roman" w:hAnsi="Times New Roman" w:cs="Times New Roman"/>
              </w:rPr>
            </w:pPr>
            <w:r w:rsidRPr="00FF71C1">
              <w:rPr>
                <w:rFonts w:ascii="Times New Roman" w:hAnsi="Times New Roman" w:cs="Times New Roman"/>
              </w:rPr>
              <w:t>(0.24</w:t>
            </w:r>
            <w:r w:rsidR="00A57549" w:rsidRPr="00FF71C1">
              <w:rPr>
                <w:rFonts w:ascii="Times New Roman" w:hAnsi="Times New Roman" w:cs="Times New Roman"/>
              </w:rPr>
              <w:t>)</w:t>
            </w:r>
          </w:p>
        </w:tc>
      </w:tr>
    </w:tbl>
    <w:p w:rsidR="00F8214B" w:rsidRPr="00FF71C1" w:rsidRDefault="00F8214B" w:rsidP="00924FDB">
      <w:pPr>
        <w:jc w:val="both"/>
        <w:rPr>
          <w:rFonts w:ascii="Times New Roman" w:hAnsi="Times New Roman" w:cs="Times New Roman"/>
        </w:rPr>
      </w:pPr>
    </w:p>
    <w:p w:rsidR="00924FDB" w:rsidRPr="00FF71C1" w:rsidRDefault="00924FDB" w:rsidP="001729B6">
      <w:pPr>
        <w:pStyle w:val="NoSpacing"/>
        <w:rPr>
          <w:rFonts w:ascii="Times New Roman" w:hAnsi="Times New Roman" w:cs="Times New Roman"/>
          <w:b/>
        </w:rPr>
      </w:pPr>
      <w:r w:rsidRPr="00FF71C1">
        <w:rPr>
          <w:rFonts w:ascii="Times New Roman" w:hAnsi="Times New Roman" w:cs="Times New Roman"/>
          <w:b/>
        </w:rPr>
        <w:t xml:space="preserve">Note: </w:t>
      </w:r>
    </w:p>
    <w:p w:rsidR="00924FDB" w:rsidRPr="00FF71C1" w:rsidRDefault="00924FDB" w:rsidP="00924FDB">
      <w:pPr>
        <w:jc w:val="both"/>
        <w:rPr>
          <w:rFonts w:ascii="Times New Roman" w:hAnsi="Times New Roman" w:cs="Times New Roman"/>
        </w:rPr>
      </w:pPr>
      <w:r w:rsidRPr="00FF71C1">
        <w:rPr>
          <w:rFonts w:ascii="Times New Roman" w:hAnsi="Times New Roman" w:cs="Times New Roman"/>
        </w:rPr>
        <w:t xml:space="preserve">a) The above is an extract of </w:t>
      </w:r>
      <w:r w:rsidR="005D2476" w:rsidRPr="00FF71C1">
        <w:rPr>
          <w:rFonts w:ascii="Times New Roman" w:hAnsi="Times New Roman" w:cs="Times New Roman"/>
        </w:rPr>
        <w:t>the detailed format of Annual</w:t>
      </w:r>
      <w:r w:rsidRPr="00FF71C1">
        <w:rPr>
          <w:rFonts w:ascii="Times New Roman" w:hAnsi="Times New Roman" w:cs="Times New Roman"/>
        </w:rPr>
        <w:t xml:space="preserve"> Financial Results filed with the BSE Limited under Regulation 33 of the SEBI (Listing and Other Disclosure Requirements) Regulations, 2015. The full</w:t>
      </w:r>
      <w:r w:rsidR="006E3AD4" w:rsidRPr="00FF71C1">
        <w:rPr>
          <w:rFonts w:ascii="Times New Roman" w:hAnsi="Times New Roman" w:cs="Times New Roman"/>
        </w:rPr>
        <w:t xml:space="preserve"> format of the </w:t>
      </w:r>
      <w:r w:rsidR="005D2476" w:rsidRPr="00FF71C1">
        <w:rPr>
          <w:rFonts w:ascii="Times New Roman" w:hAnsi="Times New Roman" w:cs="Times New Roman"/>
        </w:rPr>
        <w:t>Annual</w:t>
      </w:r>
      <w:r w:rsidR="006E3AD4" w:rsidRPr="00FF71C1">
        <w:rPr>
          <w:rFonts w:ascii="Times New Roman" w:hAnsi="Times New Roman" w:cs="Times New Roman"/>
        </w:rPr>
        <w:t xml:space="preserve"> </w:t>
      </w:r>
      <w:r w:rsidRPr="00FF71C1">
        <w:rPr>
          <w:rFonts w:ascii="Times New Roman" w:hAnsi="Times New Roman" w:cs="Times New Roman"/>
        </w:rPr>
        <w:t xml:space="preserve">Financial Results </w:t>
      </w:r>
      <w:r w:rsidR="005D2476" w:rsidRPr="00FF71C1">
        <w:rPr>
          <w:rFonts w:ascii="Times New Roman" w:hAnsi="Times New Roman" w:cs="Times New Roman"/>
        </w:rPr>
        <w:t>are</w:t>
      </w:r>
      <w:r w:rsidRPr="00FF71C1">
        <w:rPr>
          <w:rFonts w:ascii="Times New Roman" w:hAnsi="Times New Roman" w:cs="Times New Roman"/>
        </w:rPr>
        <w:t xml:space="preserve"> </w:t>
      </w:r>
      <w:r w:rsidR="0082752A" w:rsidRPr="00FF71C1">
        <w:rPr>
          <w:rFonts w:ascii="Times New Roman" w:hAnsi="Times New Roman" w:cs="Times New Roman"/>
        </w:rPr>
        <w:t>available on</w:t>
      </w:r>
      <w:r w:rsidR="005D2476" w:rsidRPr="00FF71C1">
        <w:rPr>
          <w:rFonts w:ascii="Times New Roman" w:hAnsi="Times New Roman" w:cs="Times New Roman"/>
        </w:rPr>
        <w:t xml:space="preserve"> </w:t>
      </w:r>
      <w:r w:rsidR="00705D0C" w:rsidRPr="00FF71C1">
        <w:rPr>
          <w:rFonts w:ascii="Times New Roman" w:hAnsi="Times New Roman" w:cs="Times New Roman"/>
          <w:b/>
        </w:rPr>
        <w:t>https://www.bseindia.com/stock-share-price/jyotirgamya-enterprises-ltd/jel/539246/</w:t>
      </w:r>
      <w:r w:rsidR="00941B01" w:rsidRPr="00FF71C1">
        <w:rPr>
          <w:rFonts w:ascii="Times New Roman" w:hAnsi="Times New Roman" w:cs="Times New Roman"/>
        </w:rPr>
        <w:t xml:space="preserve"> </w:t>
      </w:r>
      <w:r w:rsidR="00681784" w:rsidRPr="00FF71C1">
        <w:rPr>
          <w:rFonts w:ascii="Times New Roman" w:hAnsi="Times New Roman" w:cs="Times New Roman"/>
        </w:rPr>
        <w:t>and</w:t>
      </w:r>
      <w:r w:rsidR="006D5585" w:rsidRPr="00FF71C1">
        <w:rPr>
          <w:rFonts w:ascii="Times New Roman" w:hAnsi="Times New Roman" w:cs="Times New Roman"/>
        </w:rPr>
        <w:t xml:space="preserve"> </w:t>
      </w:r>
      <w:r w:rsidR="00ED67FF" w:rsidRPr="00FF71C1">
        <w:rPr>
          <w:rFonts w:ascii="Times New Roman" w:hAnsi="Times New Roman" w:cs="Times New Roman"/>
          <w:b/>
        </w:rPr>
        <w:t>www.jelglobe</w:t>
      </w:r>
      <w:r w:rsidR="00F4564E" w:rsidRPr="00FF71C1">
        <w:rPr>
          <w:rFonts w:ascii="Times New Roman" w:hAnsi="Times New Roman" w:cs="Times New Roman"/>
          <w:b/>
        </w:rPr>
        <w:t>.com</w:t>
      </w:r>
      <w:r w:rsidRPr="00FF71C1">
        <w:rPr>
          <w:rFonts w:ascii="Times New Roman" w:hAnsi="Times New Roman" w:cs="Times New Roman"/>
          <w:b/>
        </w:rPr>
        <w:t>.</w:t>
      </w:r>
    </w:p>
    <w:p w:rsidR="00F8214B" w:rsidRDefault="002831C5" w:rsidP="00705D0C">
      <w:pPr>
        <w:jc w:val="both"/>
        <w:rPr>
          <w:rFonts w:ascii="Times New Roman" w:hAnsi="Times New Roman" w:cs="Times New Roman"/>
        </w:rPr>
      </w:pPr>
      <w:r w:rsidRPr="00FF71C1">
        <w:rPr>
          <w:rFonts w:ascii="Times New Roman" w:hAnsi="Times New Roman" w:cs="Times New Roman"/>
        </w:rPr>
        <w:t>b</w:t>
      </w:r>
      <w:r w:rsidR="00924FDB" w:rsidRPr="00FF71C1">
        <w:rPr>
          <w:rFonts w:ascii="Times New Roman" w:hAnsi="Times New Roman" w:cs="Times New Roman"/>
        </w:rPr>
        <w:t xml:space="preserve">) </w:t>
      </w:r>
      <w:r w:rsidR="00415997" w:rsidRPr="00FF71C1">
        <w:rPr>
          <w:rFonts w:ascii="Times New Roman" w:hAnsi="Times New Roman" w:cs="Times New Roman"/>
        </w:rPr>
        <w:t># - Exceptional and/or Extraordinary items adjusted in the Statement of Profit and Loss</w:t>
      </w:r>
      <w:r w:rsidR="009C12CC" w:rsidRPr="00FF71C1">
        <w:rPr>
          <w:rFonts w:ascii="Times New Roman" w:hAnsi="Times New Roman" w:cs="Times New Roman"/>
        </w:rPr>
        <w:t xml:space="preserve"> in accordance</w:t>
      </w:r>
      <w:r w:rsidR="00BC505E">
        <w:rPr>
          <w:rFonts w:ascii="Times New Roman" w:hAnsi="Times New Roman" w:cs="Times New Roman"/>
        </w:rPr>
        <w:tab/>
      </w:r>
      <w:r w:rsidR="009C12CC">
        <w:rPr>
          <w:rFonts w:ascii="Times New Roman" w:hAnsi="Times New Roman" w:cs="Times New Roman"/>
        </w:rPr>
        <w:t xml:space="preserve"> with Ind-AS Rules</w:t>
      </w:r>
      <w:r w:rsidR="00415997" w:rsidRPr="00142FF7">
        <w:rPr>
          <w:rFonts w:ascii="Times New Roman" w:hAnsi="Times New Roman" w:cs="Times New Roman"/>
        </w:rPr>
        <w:t xml:space="preserve"> / AS Rules, whichever is applicable</w:t>
      </w:r>
      <w:r w:rsidR="00705D0C">
        <w:rPr>
          <w:rFonts w:ascii="Times New Roman" w:hAnsi="Times New Roman" w:cs="Times New Roman"/>
        </w:rPr>
        <w:t>.</w:t>
      </w:r>
    </w:p>
    <w:p w:rsidR="00BB505D" w:rsidRPr="00F4564E" w:rsidRDefault="00F4564E" w:rsidP="00F4564E">
      <w:pPr>
        <w:pStyle w:val="NoSpacing"/>
        <w:jc w:val="right"/>
        <w:rPr>
          <w:rFonts w:ascii="Times New Roman" w:hAnsi="Times New Roman" w:cs="Times New Roman"/>
        </w:rPr>
      </w:pPr>
      <w:r w:rsidRPr="00BB505D">
        <w:rPr>
          <w:rFonts w:ascii="Times New Roman" w:hAnsi="Times New Roman" w:cs="Times New Roman"/>
          <w:b/>
        </w:rPr>
        <w:t>For</w:t>
      </w:r>
      <w:r w:rsidR="00BB5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Jyotirgamya Enterprises Limited</w:t>
      </w:r>
    </w:p>
    <w:p w:rsidR="00142FF7" w:rsidRPr="000E5EC2" w:rsidRDefault="000E5EC2" w:rsidP="000E5EC2">
      <w:pPr>
        <w:pStyle w:val="NoSpacing"/>
        <w:jc w:val="right"/>
        <w:rPr>
          <w:rFonts w:ascii="Times New Roman" w:hAnsi="Times New Roman" w:cs="Times New Roman"/>
          <w:b/>
        </w:rPr>
      </w:pPr>
      <w:r w:rsidRPr="000E5EC2">
        <w:rPr>
          <w:rFonts w:ascii="Times New Roman" w:hAnsi="Times New Roman" w:cs="Times New Roman"/>
          <w:b/>
        </w:rPr>
        <w:t>Sd/-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42FF7" w:rsidTr="00DF3528">
        <w:tc>
          <w:tcPr>
            <w:tcW w:w="4788" w:type="dxa"/>
          </w:tcPr>
          <w:p w:rsidR="00142FF7" w:rsidRPr="00142FF7" w:rsidRDefault="00142FF7" w:rsidP="00142FF7">
            <w:pPr>
              <w:pStyle w:val="NoSpacing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 xml:space="preserve">Place: </w:t>
            </w:r>
            <w:r w:rsidRPr="00142FF7">
              <w:rPr>
                <w:rFonts w:ascii="Times New Roman" w:hAnsi="Times New Roman" w:cs="Times New Roman"/>
                <w:b/>
              </w:rPr>
              <w:t>Delhi</w:t>
            </w:r>
          </w:p>
          <w:p w:rsidR="00142FF7" w:rsidRDefault="00142FF7" w:rsidP="00142FF7">
            <w:pPr>
              <w:pStyle w:val="NoSpacing"/>
              <w:rPr>
                <w:rFonts w:ascii="Times New Roman" w:hAnsi="Times New Roman" w:cs="Times New Roman"/>
              </w:rPr>
            </w:pPr>
            <w:r w:rsidRPr="00142FF7">
              <w:rPr>
                <w:rFonts w:ascii="Times New Roman" w:hAnsi="Times New Roman" w:cs="Times New Roman"/>
              </w:rPr>
              <w:t>Date:</w:t>
            </w:r>
            <w:r w:rsidR="000C5EC8">
              <w:rPr>
                <w:rFonts w:ascii="Times New Roman" w:hAnsi="Times New Roman" w:cs="Times New Roman"/>
              </w:rPr>
              <w:t xml:space="preserve"> </w:t>
            </w:r>
            <w:r w:rsidR="00B828C0">
              <w:rPr>
                <w:rFonts w:ascii="Times New Roman" w:hAnsi="Times New Roman" w:cs="Times New Roman"/>
                <w:b/>
              </w:rPr>
              <w:t>30.06</w:t>
            </w:r>
            <w:r w:rsidRPr="00142FF7">
              <w:rPr>
                <w:rFonts w:ascii="Times New Roman" w:hAnsi="Times New Roman" w:cs="Times New Roman"/>
                <w:b/>
              </w:rPr>
              <w:t>.20</w:t>
            </w:r>
            <w:r w:rsidR="00ED67FF">
              <w:rPr>
                <w:rFonts w:ascii="Times New Roman" w:hAnsi="Times New Roman" w:cs="Times New Roman"/>
                <w:b/>
              </w:rPr>
              <w:t>2</w:t>
            </w:r>
            <w:r w:rsidR="000C5E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8" w:type="dxa"/>
          </w:tcPr>
          <w:p w:rsidR="00142FF7" w:rsidRDefault="00F4564E" w:rsidP="00142FF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Sahil Minhaj Khan</w:t>
            </w:r>
          </w:p>
          <w:p w:rsidR="001729B6" w:rsidRPr="00142FF7" w:rsidRDefault="001729B6" w:rsidP="00142FF7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(DIN: </w:t>
            </w:r>
            <w:r w:rsidR="00705D0C" w:rsidRPr="00705D0C">
              <w:rPr>
                <w:rFonts w:ascii="Times New Roman" w:hAnsi="Times New Roman" w:cs="Times New Roman"/>
                <w:b/>
              </w:rPr>
              <w:t>06624897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42FF7" w:rsidRPr="00BB505D" w:rsidRDefault="00142FF7" w:rsidP="00F4564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B505D">
              <w:rPr>
                <w:rFonts w:ascii="Times New Roman" w:hAnsi="Times New Roman" w:cs="Times New Roman"/>
                <w:b/>
              </w:rPr>
              <w:t>(Managing Director)</w:t>
            </w:r>
          </w:p>
        </w:tc>
      </w:tr>
    </w:tbl>
    <w:p w:rsidR="00142FF7" w:rsidRDefault="00142FF7" w:rsidP="00BB505D">
      <w:pPr>
        <w:pStyle w:val="NoSpacing"/>
        <w:rPr>
          <w:rFonts w:ascii="Times New Roman" w:hAnsi="Times New Roman" w:cs="Times New Roman"/>
        </w:rPr>
      </w:pPr>
    </w:p>
    <w:sectPr w:rsidR="00142FF7" w:rsidSect="000249A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631"/>
    <w:multiLevelType w:val="hybridMultilevel"/>
    <w:tmpl w:val="C86210D4"/>
    <w:lvl w:ilvl="0" w:tplc="DC3EEB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35732"/>
    <w:rsid w:val="000249A0"/>
    <w:rsid w:val="000309F6"/>
    <w:rsid w:val="00061FC9"/>
    <w:rsid w:val="00062DC4"/>
    <w:rsid w:val="00087E97"/>
    <w:rsid w:val="000C5EC8"/>
    <w:rsid w:val="000E5EC2"/>
    <w:rsid w:val="000E7C05"/>
    <w:rsid w:val="00142FF7"/>
    <w:rsid w:val="001729B6"/>
    <w:rsid w:val="0018213F"/>
    <w:rsid w:val="001B12BF"/>
    <w:rsid w:val="001B6790"/>
    <w:rsid w:val="001D1E17"/>
    <w:rsid w:val="001D5F07"/>
    <w:rsid w:val="002226DD"/>
    <w:rsid w:val="002423A5"/>
    <w:rsid w:val="0026541B"/>
    <w:rsid w:val="002831C5"/>
    <w:rsid w:val="00296FA7"/>
    <w:rsid w:val="002B5E57"/>
    <w:rsid w:val="002D52FA"/>
    <w:rsid w:val="002E0B54"/>
    <w:rsid w:val="00323948"/>
    <w:rsid w:val="00333B2B"/>
    <w:rsid w:val="003B42E5"/>
    <w:rsid w:val="003D4205"/>
    <w:rsid w:val="00403DCB"/>
    <w:rsid w:val="00415997"/>
    <w:rsid w:val="004579E9"/>
    <w:rsid w:val="004A3FFB"/>
    <w:rsid w:val="004C144D"/>
    <w:rsid w:val="004D3CDD"/>
    <w:rsid w:val="00556931"/>
    <w:rsid w:val="00576668"/>
    <w:rsid w:val="00592112"/>
    <w:rsid w:val="005C7F0B"/>
    <w:rsid w:val="005D2476"/>
    <w:rsid w:val="005D3612"/>
    <w:rsid w:val="0061054D"/>
    <w:rsid w:val="00666300"/>
    <w:rsid w:val="00681784"/>
    <w:rsid w:val="006B1F4E"/>
    <w:rsid w:val="006B56AE"/>
    <w:rsid w:val="006D5585"/>
    <w:rsid w:val="006E3AD4"/>
    <w:rsid w:val="006F3357"/>
    <w:rsid w:val="00705D0C"/>
    <w:rsid w:val="0071157A"/>
    <w:rsid w:val="00716FA2"/>
    <w:rsid w:val="0072688B"/>
    <w:rsid w:val="00727F67"/>
    <w:rsid w:val="00746D05"/>
    <w:rsid w:val="00756E94"/>
    <w:rsid w:val="007C1BC4"/>
    <w:rsid w:val="007D0288"/>
    <w:rsid w:val="00801951"/>
    <w:rsid w:val="0082752A"/>
    <w:rsid w:val="00924FDB"/>
    <w:rsid w:val="00941B01"/>
    <w:rsid w:val="00964B2D"/>
    <w:rsid w:val="009851F8"/>
    <w:rsid w:val="00996FBF"/>
    <w:rsid w:val="009B2E40"/>
    <w:rsid w:val="009C12CC"/>
    <w:rsid w:val="009E50E9"/>
    <w:rsid w:val="009E6AE5"/>
    <w:rsid w:val="009F67BF"/>
    <w:rsid w:val="00A00DAE"/>
    <w:rsid w:val="00A06BA4"/>
    <w:rsid w:val="00A42A10"/>
    <w:rsid w:val="00A5599B"/>
    <w:rsid w:val="00A57549"/>
    <w:rsid w:val="00A61EE4"/>
    <w:rsid w:val="00AB14C5"/>
    <w:rsid w:val="00AD2F76"/>
    <w:rsid w:val="00AE35BE"/>
    <w:rsid w:val="00AE67F0"/>
    <w:rsid w:val="00AE725F"/>
    <w:rsid w:val="00B176CD"/>
    <w:rsid w:val="00B37AC8"/>
    <w:rsid w:val="00B457BD"/>
    <w:rsid w:val="00B52BD9"/>
    <w:rsid w:val="00B66950"/>
    <w:rsid w:val="00B828C0"/>
    <w:rsid w:val="00B865EB"/>
    <w:rsid w:val="00B87C91"/>
    <w:rsid w:val="00BB505D"/>
    <w:rsid w:val="00BC505E"/>
    <w:rsid w:val="00C93AB8"/>
    <w:rsid w:val="00CA03AE"/>
    <w:rsid w:val="00CA2FAF"/>
    <w:rsid w:val="00D35732"/>
    <w:rsid w:val="00D757FC"/>
    <w:rsid w:val="00DD11F4"/>
    <w:rsid w:val="00DD141F"/>
    <w:rsid w:val="00DF3528"/>
    <w:rsid w:val="00DF5855"/>
    <w:rsid w:val="00E059D6"/>
    <w:rsid w:val="00E17607"/>
    <w:rsid w:val="00EA1A67"/>
    <w:rsid w:val="00EC632F"/>
    <w:rsid w:val="00ED67FF"/>
    <w:rsid w:val="00F0671E"/>
    <w:rsid w:val="00F20606"/>
    <w:rsid w:val="00F4564E"/>
    <w:rsid w:val="00F53EFB"/>
    <w:rsid w:val="00F8214B"/>
    <w:rsid w:val="00F96509"/>
    <w:rsid w:val="00FF177F"/>
    <w:rsid w:val="00FF5F1B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732"/>
    <w:pPr>
      <w:ind w:left="720"/>
      <w:contextualSpacing/>
    </w:pPr>
  </w:style>
  <w:style w:type="paragraph" w:styleId="NoSpacing">
    <w:name w:val="No Spacing"/>
    <w:uiPriority w:val="1"/>
    <w:qFormat/>
    <w:rsid w:val="00142F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glo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csp2</dc:creator>
  <cp:keywords/>
  <dc:description/>
  <cp:lastModifiedBy>user</cp:lastModifiedBy>
  <cp:revision>92</cp:revision>
  <dcterms:created xsi:type="dcterms:W3CDTF">2018-02-12T10:55:00Z</dcterms:created>
  <dcterms:modified xsi:type="dcterms:W3CDTF">2021-07-06T08:42:00Z</dcterms:modified>
</cp:coreProperties>
</file>