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1" w:rsidRDefault="00E24F81" w:rsidP="00E24F81">
      <w:pPr>
        <w:pStyle w:val="Header"/>
        <w:tabs>
          <w:tab w:val="left" w:pos="1848"/>
          <w:tab w:val="left" w:pos="2323"/>
        </w:tabs>
        <w:rPr>
          <w:rFonts w:ascii="Times New Roman" w:hAnsi="Times New Roman"/>
          <w:u w:val="single"/>
        </w:rPr>
      </w:pPr>
      <w:r w:rsidRPr="00E24F81">
        <w:rPr>
          <w:rFonts w:ascii="Times New Roman" w:hAnsi="Times New Roman" w:cs="Times New Roman"/>
          <w:sz w:val="18"/>
          <w:szCs w:val="18"/>
        </w:rPr>
        <w:t>15</w:t>
      </w:r>
      <w:r w:rsidRPr="00E24F81">
        <w:rPr>
          <w:rFonts w:ascii="Times New Roman" w:hAnsi="Times New Roman" w:cs="Times New Roman"/>
          <w:sz w:val="18"/>
          <w:szCs w:val="18"/>
          <w:vertAlign w:val="superscript"/>
        </w:rPr>
        <w:t>th</w:t>
      </w:r>
      <w:r w:rsidRPr="00E24F81">
        <w:rPr>
          <w:rFonts w:ascii="Times New Roman" w:hAnsi="Times New Roman" w:cs="Times New Roman"/>
          <w:sz w:val="18"/>
          <w:szCs w:val="18"/>
        </w:rPr>
        <w:t xml:space="preserve"> </w:t>
      </w:r>
      <w:r>
        <w:rPr>
          <w:rFonts w:ascii="Times New Roman" w:hAnsi="Times New Roman" w:cs="Times New Roman"/>
          <w:sz w:val="18"/>
          <w:szCs w:val="18"/>
        </w:rPr>
        <w:t>February, 2018</w:t>
      </w:r>
    </w:p>
    <w:p w:rsidR="00E24F81" w:rsidRDefault="00E24F81" w:rsidP="00E24F81">
      <w:pPr>
        <w:spacing w:after="0"/>
        <w:rPr>
          <w:rFonts w:ascii="Times New Roman" w:hAnsi="Times New Roman" w:cs="Times New Roman"/>
          <w:sz w:val="18"/>
          <w:szCs w:val="18"/>
        </w:rPr>
      </w:pPr>
    </w:p>
    <w:p w:rsidR="00E24F81" w:rsidRDefault="00E24F81" w:rsidP="00E24F81">
      <w:pPr>
        <w:spacing w:after="0"/>
        <w:rPr>
          <w:rFonts w:ascii="Times New Roman" w:hAnsi="Times New Roman" w:cs="Times New Roman"/>
          <w:sz w:val="18"/>
          <w:szCs w:val="18"/>
        </w:rPr>
      </w:pPr>
      <w:r>
        <w:rPr>
          <w:rFonts w:ascii="Times New Roman" w:hAnsi="Times New Roman" w:cs="Times New Roman"/>
          <w:sz w:val="18"/>
          <w:szCs w:val="18"/>
        </w:rPr>
        <w:t>To,</w:t>
      </w:r>
    </w:p>
    <w:p w:rsidR="00E24F81" w:rsidRPr="00E24F81" w:rsidRDefault="00E24F81" w:rsidP="00E24F81">
      <w:pPr>
        <w:spacing w:after="0"/>
        <w:rPr>
          <w:rFonts w:ascii="Times New Roman" w:hAnsi="Times New Roman" w:cs="Times New Roman"/>
          <w:sz w:val="18"/>
          <w:szCs w:val="18"/>
        </w:rPr>
      </w:pPr>
      <w:r w:rsidRPr="00E24F81">
        <w:rPr>
          <w:rFonts w:ascii="Times New Roman" w:hAnsi="Times New Roman" w:cs="Times New Roman"/>
          <w:sz w:val="18"/>
          <w:szCs w:val="18"/>
        </w:rPr>
        <w:t>Department of Corporate Services,</w:t>
      </w:r>
    </w:p>
    <w:p w:rsidR="00E24F81" w:rsidRDefault="00E24F81" w:rsidP="00E24F81">
      <w:pPr>
        <w:spacing w:after="0"/>
        <w:rPr>
          <w:rFonts w:ascii="Times New Roman" w:hAnsi="Times New Roman" w:cs="Times New Roman"/>
          <w:sz w:val="18"/>
          <w:szCs w:val="18"/>
        </w:rPr>
      </w:pPr>
      <w:r>
        <w:rPr>
          <w:rFonts w:ascii="Times New Roman" w:hAnsi="Times New Roman" w:cs="Times New Roman"/>
          <w:b/>
          <w:sz w:val="18"/>
          <w:szCs w:val="18"/>
        </w:rPr>
        <w:t>BSE Limited</w:t>
      </w:r>
      <w:r>
        <w:rPr>
          <w:rFonts w:ascii="Times New Roman" w:hAnsi="Times New Roman" w:cs="Times New Roman"/>
          <w:sz w:val="18"/>
          <w:szCs w:val="18"/>
        </w:rPr>
        <w:t>,</w:t>
      </w:r>
    </w:p>
    <w:p w:rsidR="00E24F81" w:rsidRDefault="00E24F81" w:rsidP="00E24F81">
      <w:pPr>
        <w:spacing w:after="0"/>
        <w:rPr>
          <w:rFonts w:ascii="Times New Roman" w:hAnsi="Times New Roman" w:cs="Times New Roman"/>
          <w:sz w:val="18"/>
          <w:szCs w:val="18"/>
        </w:rPr>
      </w:pPr>
      <w:r>
        <w:rPr>
          <w:rFonts w:ascii="Times New Roman" w:hAnsi="Times New Roman" w:cs="Times New Roman"/>
          <w:sz w:val="18"/>
          <w:szCs w:val="18"/>
        </w:rPr>
        <w:t>Phiroze Jeejeebhoy Towers,</w:t>
      </w:r>
    </w:p>
    <w:p w:rsidR="00E24F81" w:rsidRDefault="00E24F81" w:rsidP="00E24F81">
      <w:pPr>
        <w:spacing w:after="0"/>
        <w:rPr>
          <w:rFonts w:ascii="Times New Roman" w:hAnsi="Times New Roman" w:cs="Times New Roman"/>
          <w:sz w:val="18"/>
          <w:szCs w:val="18"/>
        </w:rPr>
      </w:pPr>
      <w:r>
        <w:rPr>
          <w:rFonts w:ascii="Times New Roman" w:hAnsi="Times New Roman" w:cs="Times New Roman"/>
          <w:sz w:val="18"/>
          <w:szCs w:val="18"/>
        </w:rPr>
        <w:t>Dalal Street,</w:t>
      </w:r>
    </w:p>
    <w:p w:rsidR="00E24F81" w:rsidRDefault="00E24F81" w:rsidP="00E24F81">
      <w:pPr>
        <w:spacing w:after="0"/>
        <w:rPr>
          <w:rFonts w:ascii="Times New Roman" w:hAnsi="Times New Roman" w:cs="Times New Roman"/>
          <w:sz w:val="18"/>
          <w:szCs w:val="18"/>
        </w:rPr>
      </w:pPr>
      <w:r>
        <w:rPr>
          <w:rFonts w:ascii="Times New Roman" w:hAnsi="Times New Roman" w:cs="Times New Roman"/>
          <w:sz w:val="18"/>
          <w:szCs w:val="18"/>
        </w:rPr>
        <w:t>Mumbai-400001</w:t>
      </w:r>
    </w:p>
    <w:p w:rsidR="00E24F81" w:rsidRDefault="00E24F81" w:rsidP="00E24F81">
      <w:pPr>
        <w:spacing w:after="0"/>
        <w:rPr>
          <w:rFonts w:ascii="Times New Roman" w:hAnsi="Times New Roman" w:cs="Times New Roman"/>
          <w:sz w:val="18"/>
          <w:szCs w:val="18"/>
        </w:rPr>
      </w:pPr>
    </w:p>
    <w:p w:rsidR="00E24F81" w:rsidRDefault="00E24F81" w:rsidP="00E24F81">
      <w:pPr>
        <w:spacing w:after="0"/>
        <w:rPr>
          <w:rFonts w:ascii="Times New Roman" w:hAnsi="Times New Roman" w:cs="Times New Roman"/>
          <w:sz w:val="18"/>
          <w:szCs w:val="18"/>
        </w:rPr>
      </w:pPr>
      <w:r>
        <w:rPr>
          <w:rFonts w:ascii="Times New Roman" w:hAnsi="Times New Roman" w:cs="Times New Roman"/>
          <w:sz w:val="18"/>
          <w:szCs w:val="18"/>
        </w:rPr>
        <w:t>BSE Script Code: 539246</w:t>
      </w:r>
    </w:p>
    <w:p w:rsidR="00255245" w:rsidRDefault="00255245" w:rsidP="00380071">
      <w:pPr>
        <w:spacing w:after="0"/>
        <w:jc w:val="both"/>
        <w:rPr>
          <w:rFonts w:ascii="Times New Roman" w:hAnsi="Times New Roman" w:cs="Times New Roman"/>
          <w:sz w:val="18"/>
          <w:szCs w:val="18"/>
        </w:rPr>
      </w:pPr>
    </w:p>
    <w:p w:rsidR="00E24F81" w:rsidRDefault="00E24F81" w:rsidP="00380071">
      <w:pPr>
        <w:spacing w:after="0"/>
        <w:jc w:val="both"/>
        <w:rPr>
          <w:rFonts w:ascii="Times New Roman" w:hAnsi="Times New Roman" w:cs="Times New Roman"/>
          <w:b/>
          <w:sz w:val="18"/>
          <w:szCs w:val="18"/>
          <w:u w:val="single"/>
        </w:rPr>
      </w:pPr>
      <w:r>
        <w:rPr>
          <w:rFonts w:ascii="Times New Roman" w:hAnsi="Times New Roman" w:cs="Times New Roman"/>
          <w:b/>
          <w:sz w:val="18"/>
          <w:szCs w:val="18"/>
          <w:u w:val="single"/>
        </w:rPr>
        <w:t>Sub</w:t>
      </w:r>
      <w:r w:rsidR="00255245">
        <w:rPr>
          <w:rFonts w:ascii="Times New Roman" w:hAnsi="Times New Roman" w:cs="Times New Roman"/>
          <w:b/>
          <w:sz w:val="18"/>
          <w:szCs w:val="18"/>
          <w:u w:val="single"/>
        </w:rPr>
        <w:t>ject</w:t>
      </w:r>
      <w:r>
        <w:rPr>
          <w:rFonts w:ascii="Times New Roman" w:hAnsi="Times New Roman" w:cs="Times New Roman"/>
          <w:b/>
          <w:sz w:val="18"/>
          <w:szCs w:val="18"/>
          <w:u w:val="single"/>
        </w:rPr>
        <w:t>: Outcome of the Board Meeting</w:t>
      </w:r>
      <w:r w:rsidR="00255245">
        <w:rPr>
          <w:rFonts w:ascii="Times New Roman" w:hAnsi="Times New Roman" w:cs="Times New Roman"/>
          <w:b/>
          <w:sz w:val="18"/>
          <w:szCs w:val="18"/>
          <w:u w:val="single"/>
        </w:rPr>
        <w:t xml:space="preserve"> and Un-audited Financial Results for Quarter/Nine Months Ended on </w:t>
      </w:r>
      <w:r w:rsidR="00255245" w:rsidRPr="00255245">
        <w:rPr>
          <w:rFonts w:ascii="Times New Roman" w:hAnsi="Times New Roman" w:cs="Times New Roman"/>
          <w:b/>
          <w:sz w:val="18"/>
          <w:szCs w:val="18"/>
          <w:u w:val="single"/>
        </w:rPr>
        <w:t>31st December, 2017</w:t>
      </w:r>
      <w:r>
        <w:rPr>
          <w:rFonts w:ascii="Times New Roman" w:hAnsi="Times New Roman" w:cs="Times New Roman"/>
          <w:b/>
          <w:sz w:val="18"/>
          <w:szCs w:val="18"/>
          <w:u w:val="single"/>
        </w:rPr>
        <w:t>.</w:t>
      </w:r>
    </w:p>
    <w:p w:rsidR="00E24F81" w:rsidRDefault="00E24F81" w:rsidP="00380071">
      <w:pPr>
        <w:spacing w:after="0"/>
        <w:ind w:left="2160" w:firstLine="720"/>
        <w:jc w:val="both"/>
        <w:rPr>
          <w:rFonts w:ascii="Times New Roman" w:hAnsi="Times New Roman" w:cs="Times New Roman"/>
          <w:sz w:val="18"/>
          <w:szCs w:val="18"/>
        </w:rPr>
      </w:pPr>
    </w:p>
    <w:p w:rsidR="00E24F81" w:rsidRDefault="00E24F81" w:rsidP="00380071">
      <w:pPr>
        <w:spacing w:after="0"/>
        <w:jc w:val="both"/>
        <w:rPr>
          <w:rFonts w:ascii="Times New Roman" w:hAnsi="Times New Roman" w:cs="Times New Roman"/>
          <w:sz w:val="18"/>
          <w:szCs w:val="18"/>
        </w:rPr>
      </w:pPr>
      <w:r>
        <w:rPr>
          <w:rFonts w:ascii="Times New Roman" w:hAnsi="Times New Roman" w:cs="Times New Roman"/>
          <w:sz w:val="18"/>
          <w:szCs w:val="18"/>
        </w:rPr>
        <w:t>Dear Sir/Madam,</w:t>
      </w:r>
    </w:p>
    <w:p w:rsidR="00E24F81" w:rsidRDefault="00E24F81" w:rsidP="00380071">
      <w:pPr>
        <w:spacing w:after="0"/>
        <w:jc w:val="both"/>
        <w:rPr>
          <w:rFonts w:ascii="Times New Roman" w:hAnsi="Times New Roman" w:cs="Times New Roman"/>
          <w:sz w:val="18"/>
          <w:szCs w:val="18"/>
        </w:rPr>
      </w:pPr>
    </w:p>
    <w:p w:rsidR="002C298A" w:rsidRDefault="00E24F81" w:rsidP="00380071">
      <w:pPr>
        <w:spacing w:after="0"/>
        <w:jc w:val="both"/>
        <w:rPr>
          <w:rFonts w:ascii="Times New Roman" w:hAnsi="Times New Roman" w:cs="Times New Roman"/>
          <w:sz w:val="18"/>
          <w:szCs w:val="18"/>
        </w:rPr>
      </w:pPr>
      <w:r>
        <w:rPr>
          <w:rFonts w:ascii="Times New Roman" w:hAnsi="Times New Roman" w:cs="Times New Roman"/>
          <w:sz w:val="18"/>
          <w:szCs w:val="18"/>
        </w:rPr>
        <w:t>Pursuant to Regulation 30, Schedule III, Part A, of SEBI (Listing Obligation and Disclosure Requirements) Regulations, 2015 and subject to other applicable laws, rules or regulations on our Company, Jyotirgamya Enterprises Limited, (hereinafter referred as “Company”); we would like to disclose outcome of the meeting of the Directors (hereinafter referred as “Board”) was held today i.e. Thursday, 15</w:t>
      </w:r>
      <w:r w:rsidRPr="00E24F81">
        <w:rPr>
          <w:rFonts w:ascii="Times New Roman" w:hAnsi="Times New Roman" w:cs="Times New Roman"/>
          <w:sz w:val="18"/>
          <w:szCs w:val="18"/>
          <w:vertAlign w:val="superscript"/>
        </w:rPr>
        <w:t>th</w:t>
      </w:r>
      <w:r>
        <w:rPr>
          <w:rFonts w:ascii="Times New Roman" w:hAnsi="Times New Roman" w:cs="Times New Roman"/>
          <w:sz w:val="18"/>
          <w:szCs w:val="18"/>
        </w:rPr>
        <w:t xml:space="preserve"> February, 2018, at </w:t>
      </w:r>
      <w:r w:rsidR="009F075E">
        <w:rPr>
          <w:rFonts w:ascii="Times New Roman" w:hAnsi="Times New Roman" w:cs="Times New Roman"/>
          <w:sz w:val="18"/>
          <w:szCs w:val="18"/>
        </w:rPr>
        <w:t>5:30</w:t>
      </w:r>
      <w:r>
        <w:rPr>
          <w:rFonts w:ascii="Times New Roman" w:hAnsi="Times New Roman" w:cs="Times New Roman"/>
          <w:sz w:val="18"/>
          <w:szCs w:val="18"/>
        </w:rPr>
        <w:t xml:space="preserve"> P.M. and Concluded </w:t>
      </w:r>
      <w:r w:rsidR="009F075E">
        <w:rPr>
          <w:rFonts w:ascii="Times New Roman" w:hAnsi="Times New Roman" w:cs="Times New Roman"/>
          <w:sz w:val="18"/>
          <w:szCs w:val="18"/>
        </w:rPr>
        <w:t>at 6:30</w:t>
      </w:r>
      <w:r w:rsidR="002C298A">
        <w:rPr>
          <w:rFonts w:ascii="Times New Roman" w:hAnsi="Times New Roman" w:cs="Times New Roman"/>
          <w:sz w:val="18"/>
          <w:szCs w:val="18"/>
        </w:rPr>
        <w:t xml:space="preserve"> P.M. at the registered office of the Company wherein the Board considered and approve the following businesses: </w:t>
      </w:r>
    </w:p>
    <w:p w:rsidR="002C298A" w:rsidRDefault="002C298A" w:rsidP="00380071">
      <w:pPr>
        <w:spacing w:after="0"/>
        <w:jc w:val="both"/>
        <w:rPr>
          <w:rFonts w:ascii="Times New Roman" w:hAnsi="Times New Roman" w:cs="Times New Roman"/>
          <w:sz w:val="18"/>
          <w:szCs w:val="18"/>
        </w:rPr>
      </w:pPr>
    </w:p>
    <w:p w:rsidR="00E24F81" w:rsidRDefault="002C298A" w:rsidP="00380071">
      <w:pPr>
        <w:pStyle w:val="ListParagraph"/>
        <w:numPr>
          <w:ilvl w:val="0"/>
          <w:numId w:val="1"/>
        </w:numPr>
        <w:spacing w:after="0"/>
        <w:jc w:val="both"/>
        <w:rPr>
          <w:rFonts w:ascii="Times New Roman" w:hAnsi="Times New Roman" w:cs="Times New Roman"/>
          <w:sz w:val="18"/>
          <w:szCs w:val="18"/>
        </w:rPr>
      </w:pPr>
      <w:r>
        <w:rPr>
          <w:rFonts w:ascii="Times New Roman" w:hAnsi="Times New Roman" w:cs="Times New Roman"/>
          <w:sz w:val="18"/>
          <w:szCs w:val="18"/>
        </w:rPr>
        <w:t>Consider and approved the Un</w:t>
      </w:r>
      <w:r w:rsidR="00255245">
        <w:rPr>
          <w:rFonts w:ascii="Times New Roman" w:hAnsi="Times New Roman" w:cs="Times New Roman"/>
          <w:sz w:val="18"/>
          <w:szCs w:val="18"/>
        </w:rPr>
        <w:t>-</w:t>
      </w:r>
      <w:r>
        <w:rPr>
          <w:rFonts w:ascii="Times New Roman" w:hAnsi="Times New Roman" w:cs="Times New Roman"/>
          <w:sz w:val="18"/>
          <w:szCs w:val="18"/>
        </w:rPr>
        <w:t xml:space="preserve">audited Financial Results for the quarter ended </w:t>
      </w:r>
      <w:r w:rsidR="00255245">
        <w:rPr>
          <w:rFonts w:ascii="Times New Roman" w:hAnsi="Times New Roman" w:cs="Times New Roman"/>
          <w:sz w:val="18"/>
          <w:szCs w:val="18"/>
        </w:rPr>
        <w:t xml:space="preserve">on </w:t>
      </w:r>
      <w:r>
        <w:rPr>
          <w:rFonts w:ascii="Times New Roman" w:hAnsi="Times New Roman" w:cs="Times New Roman"/>
          <w:sz w:val="18"/>
          <w:szCs w:val="18"/>
        </w:rPr>
        <w:t>31</w:t>
      </w:r>
      <w:r w:rsidRPr="002C298A">
        <w:rPr>
          <w:rFonts w:ascii="Times New Roman" w:hAnsi="Times New Roman" w:cs="Times New Roman"/>
          <w:sz w:val="18"/>
          <w:szCs w:val="18"/>
          <w:vertAlign w:val="superscript"/>
        </w:rPr>
        <w:t>st</w:t>
      </w:r>
      <w:r>
        <w:rPr>
          <w:rFonts w:ascii="Times New Roman" w:hAnsi="Times New Roman" w:cs="Times New Roman"/>
          <w:sz w:val="18"/>
          <w:szCs w:val="18"/>
        </w:rPr>
        <w:t xml:space="preserve"> December, 2017.</w:t>
      </w:r>
    </w:p>
    <w:p w:rsidR="00567A23" w:rsidRDefault="002C298A" w:rsidP="00567A23">
      <w:pPr>
        <w:pStyle w:val="ListParagraph"/>
        <w:numPr>
          <w:ilvl w:val="0"/>
          <w:numId w:val="1"/>
        </w:numPr>
        <w:spacing w:after="0"/>
        <w:jc w:val="both"/>
        <w:rPr>
          <w:rFonts w:ascii="Times New Roman" w:hAnsi="Times New Roman" w:cs="Times New Roman"/>
          <w:sz w:val="18"/>
          <w:szCs w:val="18"/>
        </w:rPr>
      </w:pPr>
      <w:r>
        <w:rPr>
          <w:rFonts w:ascii="Times New Roman" w:hAnsi="Times New Roman" w:cs="Times New Roman"/>
          <w:sz w:val="18"/>
          <w:szCs w:val="18"/>
        </w:rPr>
        <w:t>Consider and approved the Limited Review Report for the quarter ended</w:t>
      </w:r>
      <w:r w:rsidR="00255245">
        <w:rPr>
          <w:rFonts w:ascii="Times New Roman" w:hAnsi="Times New Roman" w:cs="Times New Roman"/>
          <w:sz w:val="18"/>
          <w:szCs w:val="18"/>
        </w:rPr>
        <w:t xml:space="preserve"> on</w:t>
      </w:r>
      <w:r>
        <w:rPr>
          <w:rFonts w:ascii="Times New Roman" w:hAnsi="Times New Roman" w:cs="Times New Roman"/>
          <w:sz w:val="18"/>
          <w:szCs w:val="18"/>
        </w:rPr>
        <w:t xml:space="preserve"> 31</w:t>
      </w:r>
      <w:r w:rsidRPr="002C298A">
        <w:rPr>
          <w:rFonts w:ascii="Times New Roman" w:hAnsi="Times New Roman" w:cs="Times New Roman"/>
          <w:sz w:val="18"/>
          <w:szCs w:val="18"/>
          <w:vertAlign w:val="superscript"/>
        </w:rPr>
        <w:t>st</w:t>
      </w:r>
      <w:r>
        <w:rPr>
          <w:rFonts w:ascii="Times New Roman" w:hAnsi="Times New Roman" w:cs="Times New Roman"/>
          <w:sz w:val="18"/>
          <w:szCs w:val="18"/>
        </w:rPr>
        <w:t xml:space="preserve"> December, 2017.</w:t>
      </w:r>
    </w:p>
    <w:p w:rsidR="002C298A" w:rsidRDefault="00567A23" w:rsidP="00567A23">
      <w:pPr>
        <w:pStyle w:val="ListParagraph"/>
        <w:spacing w:after="0"/>
        <w:jc w:val="both"/>
        <w:rPr>
          <w:rFonts w:ascii="Times New Roman" w:hAnsi="Times New Roman" w:cs="Times New Roman"/>
          <w:sz w:val="18"/>
          <w:szCs w:val="18"/>
        </w:rPr>
      </w:pPr>
      <w:r>
        <w:rPr>
          <w:rFonts w:ascii="Times New Roman" w:hAnsi="Times New Roman" w:cs="Times New Roman"/>
          <w:sz w:val="18"/>
          <w:szCs w:val="18"/>
        </w:rPr>
        <w:t xml:space="preserve"> </w:t>
      </w:r>
    </w:p>
    <w:p w:rsidR="00255245" w:rsidRPr="00255245" w:rsidRDefault="002C298A" w:rsidP="00380071">
      <w:pPr>
        <w:spacing w:after="0"/>
        <w:jc w:val="both"/>
        <w:rPr>
          <w:rFonts w:ascii="Times New Roman" w:hAnsi="Times New Roman" w:cs="Times New Roman"/>
          <w:sz w:val="18"/>
          <w:szCs w:val="18"/>
        </w:rPr>
      </w:pPr>
      <w:r w:rsidRPr="002C298A">
        <w:rPr>
          <w:rFonts w:ascii="Times New Roman" w:hAnsi="Times New Roman" w:cs="Times New Roman"/>
          <w:sz w:val="18"/>
          <w:szCs w:val="18"/>
          <w:u w:val="single"/>
        </w:rPr>
        <w:t>Following documents enclosed with Outcome:</w:t>
      </w:r>
    </w:p>
    <w:p w:rsidR="00255245" w:rsidRPr="00255245" w:rsidRDefault="00255245" w:rsidP="00380071">
      <w:pPr>
        <w:spacing w:after="0"/>
        <w:jc w:val="both"/>
        <w:rPr>
          <w:rFonts w:ascii="Times New Roman" w:hAnsi="Times New Roman" w:cs="Times New Roman"/>
          <w:sz w:val="18"/>
          <w:szCs w:val="18"/>
        </w:rPr>
      </w:pPr>
    </w:p>
    <w:p w:rsidR="00255245" w:rsidRDefault="00255245" w:rsidP="00380071">
      <w:pPr>
        <w:spacing w:after="0"/>
        <w:jc w:val="both"/>
        <w:rPr>
          <w:rFonts w:ascii="Times New Roman" w:hAnsi="Times New Roman" w:cs="Times New Roman"/>
          <w:sz w:val="18"/>
          <w:szCs w:val="18"/>
        </w:rPr>
      </w:pPr>
      <w:r w:rsidRPr="00255245">
        <w:rPr>
          <w:rFonts w:ascii="Times New Roman" w:hAnsi="Times New Roman" w:cs="Times New Roman"/>
          <w:sz w:val="18"/>
          <w:szCs w:val="18"/>
        </w:rPr>
        <w:t>Su</w:t>
      </w:r>
      <w:r>
        <w:rPr>
          <w:rFonts w:ascii="Times New Roman" w:hAnsi="Times New Roman" w:cs="Times New Roman"/>
          <w:sz w:val="18"/>
          <w:szCs w:val="18"/>
        </w:rPr>
        <w:t>bject to regulation 33 of SEBI (Listing Obligation and Disclosure Requirements) Regulations, 2015 and in continuation of outcome of the meeting of Board, the Company would like to submit the following Documents:</w:t>
      </w:r>
    </w:p>
    <w:p w:rsidR="00255245" w:rsidRDefault="00255245" w:rsidP="00380071">
      <w:pPr>
        <w:pStyle w:val="ListParagraph"/>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Un-audited Financial Results for the quarter/nine months ended on 31</w:t>
      </w:r>
      <w:r w:rsidRPr="002C298A">
        <w:rPr>
          <w:rFonts w:ascii="Times New Roman" w:hAnsi="Times New Roman" w:cs="Times New Roman"/>
          <w:sz w:val="18"/>
          <w:szCs w:val="18"/>
          <w:vertAlign w:val="superscript"/>
        </w:rPr>
        <w:t>st</w:t>
      </w:r>
      <w:r>
        <w:rPr>
          <w:rFonts w:ascii="Times New Roman" w:hAnsi="Times New Roman" w:cs="Times New Roman"/>
          <w:sz w:val="18"/>
          <w:szCs w:val="18"/>
        </w:rPr>
        <w:t xml:space="preserve"> December, 2017.</w:t>
      </w:r>
    </w:p>
    <w:p w:rsidR="00255245" w:rsidRDefault="00255245" w:rsidP="00380071">
      <w:pPr>
        <w:pStyle w:val="ListParagraph"/>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Limited Review Report.</w:t>
      </w:r>
    </w:p>
    <w:p w:rsidR="00E24F81" w:rsidRDefault="00E24F81" w:rsidP="00380071">
      <w:pPr>
        <w:jc w:val="both"/>
        <w:rPr>
          <w:rFonts w:ascii="Times New Roman" w:hAnsi="Times New Roman" w:cs="Times New Roman"/>
          <w:sz w:val="18"/>
          <w:szCs w:val="18"/>
        </w:rPr>
      </w:pPr>
    </w:p>
    <w:p w:rsidR="00E24F81" w:rsidRDefault="00E24F81" w:rsidP="00380071">
      <w:pPr>
        <w:spacing w:after="0"/>
        <w:jc w:val="both"/>
        <w:rPr>
          <w:rFonts w:ascii="Times New Roman" w:hAnsi="Times New Roman" w:cs="Times New Roman"/>
          <w:sz w:val="18"/>
          <w:szCs w:val="18"/>
        </w:rPr>
      </w:pPr>
      <w:r>
        <w:rPr>
          <w:rFonts w:ascii="Times New Roman" w:hAnsi="Times New Roman" w:cs="Times New Roman"/>
          <w:sz w:val="18"/>
          <w:szCs w:val="18"/>
        </w:rPr>
        <w:t>Kindly do take it on your record and acknowledge.</w:t>
      </w:r>
    </w:p>
    <w:p w:rsidR="00E24F81" w:rsidRDefault="00E24F81" w:rsidP="00380071">
      <w:pPr>
        <w:spacing w:after="0"/>
        <w:jc w:val="both"/>
        <w:rPr>
          <w:rFonts w:ascii="Times New Roman" w:hAnsi="Times New Roman" w:cs="Times New Roman"/>
          <w:sz w:val="18"/>
          <w:szCs w:val="18"/>
        </w:rPr>
      </w:pPr>
      <w:r>
        <w:rPr>
          <w:rFonts w:ascii="Times New Roman" w:hAnsi="Times New Roman" w:cs="Times New Roman"/>
          <w:sz w:val="18"/>
          <w:szCs w:val="18"/>
        </w:rPr>
        <w:t>Thanking You.</w:t>
      </w:r>
    </w:p>
    <w:p w:rsidR="00E24F81" w:rsidRDefault="00E24F81" w:rsidP="00380071">
      <w:pPr>
        <w:spacing w:after="0"/>
        <w:jc w:val="both"/>
        <w:rPr>
          <w:rFonts w:ascii="Times New Roman" w:hAnsi="Times New Roman" w:cs="Times New Roman"/>
          <w:sz w:val="18"/>
          <w:szCs w:val="18"/>
        </w:rPr>
      </w:pPr>
    </w:p>
    <w:p w:rsidR="00E24F81" w:rsidRDefault="00E24F81" w:rsidP="00380071">
      <w:pPr>
        <w:spacing w:after="0"/>
        <w:jc w:val="both"/>
        <w:rPr>
          <w:rFonts w:ascii="Times New Roman" w:hAnsi="Times New Roman" w:cs="Times New Roman"/>
          <w:sz w:val="18"/>
          <w:szCs w:val="18"/>
        </w:rPr>
      </w:pPr>
      <w:r>
        <w:rPr>
          <w:rFonts w:ascii="Times New Roman" w:hAnsi="Times New Roman" w:cs="Times New Roman"/>
          <w:sz w:val="18"/>
          <w:szCs w:val="18"/>
        </w:rPr>
        <w:t>Yours Faithfully,</w:t>
      </w:r>
    </w:p>
    <w:p w:rsidR="00255245" w:rsidRDefault="00E24F81" w:rsidP="00380071">
      <w:pPr>
        <w:spacing w:after="0"/>
        <w:jc w:val="both"/>
        <w:rPr>
          <w:rFonts w:ascii="Times New Roman" w:hAnsi="Times New Roman" w:cs="Times New Roman"/>
          <w:b/>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Jyotirgamya Enterprises Limited</w:t>
      </w:r>
    </w:p>
    <w:p w:rsidR="000237CB" w:rsidRDefault="000237CB" w:rsidP="00380071">
      <w:pPr>
        <w:spacing w:after="0"/>
        <w:jc w:val="both"/>
        <w:rPr>
          <w:rFonts w:ascii="Times New Roman" w:hAnsi="Times New Roman" w:cs="Times New Roman"/>
          <w:b/>
          <w:sz w:val="18"/>
          <w:szCs w:val="18"/>
        </w:rPr>
      </w:pPr>
      <w:r>
        <w:rPr>
          <w:rFonts w:ascii="Times New Roman" w:hAnsi="Times New Roman" w:cs="Times New Roman"/>
          <w:b/>
          <w:sz w:val="18"/>
          <w:szCs w:val="18"/>
        </w:rPr>
        <w:t>Sd/-</w:t>
      </w:r>
    </w:p>
    <w:p w:rsidR="00E24F81" w:rsidRDefault="00E24F81" w:rsidP="00380071">
      <w:pPr>
        <w:spacing w:after="0"/>
        <w:jc w:val="both"/>
        <w:rPr>
          <w:rFonts w:ascii="Times New Roman" w:hAnsi="Times New Roman" w:cs="Times New Roman"/>
          <w:b/>
          <w:sz w:val="18"/>
          <w:szCs w:val="18"/>
        </w:rPr>
      </w:pPr>
      <w:r>
        <w:rPr>
          <w:rFonts w:ascii="Times New Roman" w:hAnsi="Times New Roman" w:cs="Times New Roman"/>
          <w:b/>
          <w:sz w:val="18"/>
          <w:szCs w:val="18"/>
        </w:rPr>
        <w:t>Sanchit Jaiswal</w:t>
      </w:r>
    </w:p>
    <w:p w:rsidR="00E24F81" w:rsidRDefault="00E24F81" w:rsidP="00380071">
      <w:pPr>
        <w:spacing w:after="0"/>
        <w:jc w:val="both"/>
      </w:pPr>
      <w:r>
        <w:rPr>
          <w:rFonts w:ascii="Times New Roman" w:hAnsi="Times New Roman" w:cs="Times New Roman"/>
          <w:b/>
          <w:sz w:val="18"/>
          <w:szCs w:val="18"/>
        </w:rPr>
        <w:t>Company Secretary</w:t>
      </w:r>
    </w:p>
    <w:p w:rsidR="008E264A" w:rsidRDefault="008E264A" w:rsidP="00380071">
      <w:pPr>
        <w:jc w:val="both"/>
      </w:pPr>
    </w:p>
    <w:sectPr w:rsidR="008E264A" w:rsidSect="008E264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241" w:rsidRDefault="00185241" w:rsidP="00255245">
      <w:pPr>
        <w:spacing w:after="0" w:line="240" w:lineRule="auto"/>
      </w:pPr>
      <w:r>
        <w:separator/>
      </w:r>
    </w:p>
  </w:endnote>
  <w:endnote w:type="continuationSeparator" w:id="1">
    <w:p w:rsidR="00185241" w:rsidRDefault="00185241" w:rsidP="002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241" w:rsidRDefault="00185241" w:rsidP="00255245">
      <w:pPr>
        <w:spacing w:after="0" w:line="240" w:lineRule="auto"/>
      </w:pPr>
      <w:r>
        <w:separator/>
      </w:r>
    </w:p>
  </w:footnote>
  <w:footnote w:type="continuationSeparator" w:id="1">
    <w:p w:rsidR="00185241" w:rsidRDefault="00185241" w:rsidP="0025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45" w:rsidRPr="00924E15" w:rsidRDefault="00255245" w:rsidP="00255245">
    <w:pPr>
      <w:pStyle w:val="Header"/>
      <w:tabs>
        <w:tab w:val="left" w:pos="2323"/>
      </w:tabs>
      <w:rPr>
        <w:rFonts w:ascii="Times New Roman" w:hAnsi="Times New Roman"/>
        <w:b/>
      </w:rPr>
    </w:pPr>
    <w:r>
      <w:rPr>
        <w:rFonts w:ascii="Times New Roman" w:hAnsi="Times New Roman"/>
        <w:b/>
      </w:rPr>
      <w:tab/>
    </w:r>
    <w:r w:rsidRPr="00924E15">
      <w:rPr>
        <w:rFonts w:ascii="Times New Roman" w:hAnsi="Times New Roman"/>
        <w:b/>
      </w:rPr>
      <w:t>JYOTIRGAMYA ENTERPRISES LIMITED</w:t>
    </w:r>
  </w:p>
  <w:p w:rsidR="00255245" w:rsidRPr="00924E15" w:rsidRDefault="00255245" w:rsidP="00255245">
    <w:pPr>
      <w:pStyle w:val="Header"/>
      <w:rPr>
        <w:rFonts w:ascii="Times New Roman" w:hAnsi="Times New Roman"/>
      </w:rPr>
    </w:pPr>
    <w:r>
      <w:rPr>
        <w:rFonts w:ascii="Times New Roman" w:hAnsi="Times New Roman"/>
        <w:b/>
      </w:rPr>
      <w:tab/>
    </w:r>
    <w:r w:rsidRPr="00924E15">
      <w:rPr>
        <w:rFonts w:ascii="Times New Roman" w:hAnsi="Times New Roman"/>
        <w:b/>
      </w:rPr>
      <w:t xml:space="preserve">Regd. Office: </w:t>
    </w:r>
    <w:r w:rsidRPr="00924E15">
      <w:rPr>
        <w:rFonts w:ascii="Times New Roman" w:hAnsi="Times New Roman"/>
      </w:rPr>
      <w:t>1101, Tolstoy House, Tolstoy Marg, Near Janpath Crossing</w:t>
    </w:r>
  </w:p>
  <w:p w:rsidR="00255245" w:rsidRPr="00924E15" w:rsidRDefault="00255245" w:rsidP="00255245">
    <w:pPr>
      <w:pStyle w:val="Header"/>
      <w:rPr>
        <w:rFonts w:ascii="Times New Roman" w:hAnsi="Times New Roman"/>
      </w:rPr>
    </w:pPr>
    <w:r>
      <w:rPr>
        <w:rFonts w:ascii="Times New Roman" w:hAnsi="Times New Roman"/>
      </w:rPr>
      <w:tab/>
    </w:r>
    <w:r w:rsidRPr="00924E15">
      <w:rPr>
        <w:rFonts w:ascii="Times New Roman" w:hAnsi="Times New Roman"/>
      </w:rPr>
      <w:t>Next to Honda Motor, New Delhi-110001</w:t>
    </w:r>
  </w:p>
  <w:p w:rsidR="00255245" w:rsidRPr="00924E15" w:rsidRDefault="00255245" w:rsidP="00255245">
    <w:pPr>
      <w:pStyle w:val="Header"/>
      <w:rPr>
        <w:rFonts w:ascii="Times New Roman" w:hAnsi="Times New Roman"/>
      </w:rPr>
    </w:pPr>
    <w:r>
      <w:rPr>
        <w:rFonts w:ascii="Times New Roman" w:hAnsi="Times New Roman"/>
      </w:rPr>
      <w:tab/>
    </w:r>
    <w:r w:rsidRPr="00924E15">
      <w:rPr>
        <w:rFonts w:ascii="Times New Roman" w:hAnsi="Times New Roman"/>
        <w:b/>
      </w:rPr>
      <w:t>CIN:</w:t>
    </w:r>
    <w:r w:rsidRPr="00924E15">
      <w:rPr>
        <w:rFonts w:ascii="Times New Roman" w:hAnsi="Times New Roman"/>
      </w:rPr>
      <w:t xml:space="preserve"> L52100DL1986PLC234423</w:t>
    </w:r>
  </w:p>
  <w:p w:rsidR="00255245" w:rsidRPr="00924E15" w:rsidRDefault="00255245" w:rsidP="00255245">
    <w:pPr>
      <w:pStyle w:val="Header"/>
      <w:rPr>
        <w:rFonts w:ascii="Times New Roman" w:hAnsi="Times New Roman"/>
      </w:rPr>
    </w:pPr>
    <w:r>
      <w:rPr>
        <w:rFonts w:ascii="Times New Roman" w:hAnsi="Times New Roman"/>
      </w:rPr>
      <w:tab/>
    </w:r>
    <w:r w:rsidRPr="00924E15">
      <w:rPr>
        <w:rFonts w:ascii="Times New Roman" w:hAnsi="Times New Roman"/>
        <w:b/>
      </w:rPr>
      <w:t>Ph:</w:t>
    </w:r>
    <w:r>
      <w:rPr>
        <w:rFonts w:ascii="Times New Roman" w:hAnsi="Times New Roman"/>
      </w:rPr>
      <w:t xml:space="preserve"> </w:t>
    </w:r>
    <w:r w:rsidRPr="00924E15">
      <w:rPr>
        <w:rFonts w:ascii="Times New Roman" w:hAnsi="Times New Roman"/>
      </w:rPr>
      <w:t xml:space="preserve">011-43561525, </w:t>
    </w:r>
    <w:r w:rsidRPr="00924E15">
      <w:rPr>
        <w:rFonts w:ascii="Times New Roman" w:hAnsi="Times New Roman"/>
        <w:b/>
      </w:rPr>
      <w:t>Email:</w:t>
    </w:r>
    <w:r w:rsidRPr="00924E15">
      <w:rPr>
        <w:rFonts w:ascii="Times New Roman" w:hAnsi="Times New Roman"/>
      </w:rPr>
      <w:t xml:space="preserve"> </w:t>
    </w:r>
    <w:hyperlink r:id="rId1" w:history="1">
      <w:r w:rsidRPr="00A449B0">
        <w:rPr>
          <w:rStyle w:val="Hyperlink"/>
          <w:rFonts w:ascii="Times New Roman" w:hAnsi="Times New Roman"/>
          <w:color w:val="000000" w:themeColor="text1"/>
        </w:rPr>
        <w:t>chordia.ak@gmail.com</w:t>
      </w:r>
    </w:hyperlink>
  </w:p>
  <w:p w:rsidR="00255245" w:rsidRDefault="00255245" w:rsidP="00255245">
    <w:pPr>
      <w:pStyle w:val="Header"/>
      <w:pBdr>
        <w:bottom w:val="single" w:sz="12" w:space="1" w:color="auto"/>
      </w:pBdr>
      <w:rPr>
        <w:rFonts w:ascii="Times New Roman" w:hAnsi="Times New Roman"/>
        <w:u w:val="single"/>
      </w:rPr>
    </w:pPr>
    <w:r>
      <w:rPr>
        <w:rFonts w:ascii="Times New Roman" w:hAnsi="Times New Roman"/>
      </w:rPr>
      <w:tab/>
    </w:r>
    <w:r w:rsidRPr="00924E15">
      <w:rPr>
        <w:rFonts w:ascii="Times New Roman" w:hAnsi="Times New Roman"/>
        <w:b/>
      </w:rPr>
      <w:t>Website</w:t>
    </w:r>
    <w:r w:rsidRPr="00924E15">
      <w:rPr>
        <w:rFonts w:ascii="Times New Roman" w:hAnsi="Times New Roman"/>
      </w:rPr>
      <w:t xml:space="preserve">- </w:t>
    </w:r>
    <w:hyperlink r:id="rId2" w:history="1">
      <w:r w:rsidRPr="00586D02">
        <w:rPr>
          <w:rStyle w:val="Hyperlink"/>
          <w:rFonts w:ascii="Times New Roman" w:hAnsi="Times New Roman"/>
          <w:color w:val="000000" w:themeColor="text1"/>
        </w:rPr>
        <w:t>www.jeltrade.com</w:t>
      </w:r>
    </w:hyperlink>
    <w:r>
      <w:rPr>
        <w:rFonts w:ascii="Times New Roman" w:hAnsi="Times New Roman"/>
        <w:u w:val="single"/>
      </w:rPr>
      <w:t xml:space="preserve"> </w:t>
    </w:r>
  </w:p>
  <w:p w:rsidR="00255245" w:rsidRDefault="00255245" w:rsidP="00255245">
    <w:pPr>
      <w:pStyle w:val="Header"/>
      <w:rPr>
        <w:rFonts w:ascii="Times New Roman" w:hAnsi="Times New Roman"/>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E24F81"/>
    <w:rsid w:val="000237CB"/>
    <w:rsid w:val="00185241"/>
    <w:rsid w:val="00255245"/>
    <w:rsid w:val="002C298A"/>
    <w:rsid w:val="00380071"/>
    <w:rsid w:val="00567A23"/>
    <w:rsid w:val="00616B4C"/>
    <w:rsid w:val="0080237A"/>
    <w:rsid w:val="008E264A"/>
    <w:rsid w:val="009F075E"/>
    <w:rsid w:val="00B63331"/>
    <w:rsid w:val="00E15244"/>
    <w:rsid w:val="00E24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1"/>
    <w:rPr>
      <w:rFonts w:eastAsiaTheme="minorEastAsia"/>
    </w:rPr>
  </w:style>
  <w:style w:type="table" w:styleId="TableGrid">
    <w:name w:val="Table Grid"/>
    <w:basedOn w:val="TableNormal"/>
    <w:uiPriority w:val="59"/>
    <w:rsid w:val="00E24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298A"/>
    <w:pPr>
      <w:ind w:left="720"/>
      <w:contextualSpacing/>
    </w:pPr>
  </w:style>
  <w:style w:type="paragraph" w:styleId="Footer">
    <w:name w:val="footer"/>
    <w:basedOn w:val="Normal"/>
    <w:link w:val="FooterChar"/>
    <w:uiPriority w:val="99"/>
    <w:semiHidden/>
    <w:unhideWhenUsed/>
    <w:rsid w:val="00255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245"/>
    <w:rPr>
      <w:rFonts w:eastAsiaTheme="minorEastAsia"/>
    </w:rPr>
  </w:style>
  <w:style w:type="character" w:styleId="Hyperlink">
    <w:name w:val="Hyperlink"/>
    <w:rsid w:val="00255245"/>
    <w:rPr>
      <w:color w:val="0000FF"/>
      <w:u w:val="single"/>
    </w:rPr>
  </w:style>
</w:styles>
</file>

<file path=word/webSettings.xml><?xml version="1.0" encoding="utf-8"?>
<w:webSettings xmlns:r="http://schemas.openxmlformats.org/officeDocument/2006/relationships" xmlns:w="http://schemas.openxmlformats.org/wordprocessingml/2006/main">
  <w:divs>
    <w:div w:id="11788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eltrade.com" TargetMode="External"/><Relationship Id="rId1" Type="http://schemas.openxmlformats.org/officeDocument/2006/relationships/hyperlink" Target="mailto:chordia.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2018-02-15T12:59:00Z</cp:lastPrinted>
  <dcterms:created xsi:type="dcterms:W3CDTF">2018-02-15T08:39:00Z</dcterms:created>
  <dcterms:modified xsi:type="dcterms:W3CDTF">2018-02-15T13:21:00Z</dcterms:modified>
</cp:coreProperties>
</file>